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47C06" w14:textId="6DCE70D1" w:rsidR="00B16201" w:rsidRPr="000E4F9B" w:rsidRDefault="00D96A3D" w:rsidP="000E4F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4F9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การประเมินความเสี่ยงการทุจริตของเทศบาลตำบลไม้เรียง  ประจำปีงบประมาณ พ.ศ. 2565</w:t>
      </w: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418"/>
        <w:gridCol w:w="1559"/>
        <w:gridCol w:w="1701"/>
        <w:gridCol w:w="1843"/>
        <w:gridCol w:w="567"/>
        <w:gridCol w:w="709"/>
        <w:gridCol w:w="567"/>
        <w:gridCol w:w="708"/>
        <w:gridCol w:w="567"/>
        <w:gridCol w:w="709"/>
        <w:gridCol w:w="709"/>
        <w:gridCol w:w="1984"/>
        <w:gridCol w:w="1134"/>
      </w:tblGrid>
      <w:tr w:rsidR="00C47B41" w14:paraId="427CB111" w14:textId="77777777" w:rsidTr="00CB5056">
        <w:tc>
          <w:tcPr>
            <w:tcW w:w="425" w:type="dxa"/>
            <w:vMerge w:val="restart"/>
          </w:tcPr>
          <w:p w14:paraId="24DB1BEF" w14:textId="59782B66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5" w:type="dxa"/>
            <w:vMerge w:val="restart"/>
          </w:tcPr>
          <w:p w14:paraId="04CB6CDB" w14:textId="2209EBA6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14:paraId="0B1BB68C" w14:textId="014A4B5C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559" w:type="dxa"/>
            <w:vMerge w:val="restart"/>
          </w:tcPr>
          <w:p w14:paraId="4136DA0C" w14:textId="57276550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701" w:type="dxa"/>
            <w:vMerge w:val="restart"/>
          </w:tcPr>
          <w:p w14:paraId="7057D93F" w14:textId="6076779A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43" w:type="dxa"/>
            <w:vMerge w:val="restart"/>
          </w:tcPr>
          <w:p w14:paraId="75362C63" w14:textId="532CFA95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4536" w:type="dxa"/>
            <w:gridSpan w:val="7"/>
          </w:tcPr>
          <w:p w14:paraId="1CC9A2E0" w14:textId="71A48339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984" w:type="dxa"/>
            <w:vMerge w:val="restart"/>
          </w:tcPr>
          <w:p w14:paraId="7E7A1B67" w14:textId="11AD881F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1134" w:type="dxa"/>
            <w:vMerge w:val="restart"/>
          </w:tcPr>
          <w:p w14:paraId="2D7A28D1" w14:textId="552426D5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C47B41" w14:paraId="25CEF4EA" w14:textId="77777777" w:rsidTr="00CB5056">
        <w:tc>
          <w:tcPr>
            <w:tcW w:w="425" w:type="dxa"/>
            <w:vMerge/>
          </w:tcPr>
          <w:p w14:paraId="44A1BC88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14:paraId="0BCA81B4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2DE9720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058A46E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3A8E8E7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1FBB0B2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B68124" w14:textId="0FADC325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09" w:type="dxa"/>
          </w:tcPr>
          <w:p w14:paraId="4785322C" w14:textId="619BADD6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567" w:type="dxa"/>
          </w:tcPr>
          <w:p w14:paraId="5BE291A2" w14:textId="4E3A6A4B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708" w:type="dxa"/>
          </w:tcPr>
          <w:p w14:paraId="1DF9D0EA" w14:textId="53E2B054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13D06B6A" w14:textId="2AC8E0F5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709" w:type="dxa"/>
          </w:tcPr>
          <w:p w14:paraId="3DB58325" w14:textId="22F303B6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9" w:type="dxa"/>
          </w:tcPr>
          <w:p w14:paraId="777500C6" w14:textId="46582E85" w:rsidR="00C47B41" w:rsidRPr="005C27F0" w:rsidRDefault="00C47B41" w:rsidP="000E4F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1984" w:type="dxa"/>
            <w:vMerge/>
          </w:tcPr>
          <w:p w14:paraId="5EABA011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9289AFE" w14:textId="77777777" w:rsidR="00C47B41" w:rsidRDefault="00C47B41" w:rsidP="000E4F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4F9B" w14:paraId="21BEF07D" w14:textId="77777777" w:rsidTr="00CB5056">
        <w:tc>
          <w:tcPr>
            <w:tcW w:w="425" w:type="dxa"/>
          </w:tcPr>
          <w:p w14:paraId="0F968B8E" w14:textId="142CD966" w:rsidR="00D96A3D" w:rsidRDefault="000E4F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1D747232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4DB711" w14:textId="2065BFB2" w:rsidR="00D96A3D" w:rsidRDefault="000E4F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559" w:type="dxa"/>
          </w:tcPr>
          <w:p w14:paraId="1B74C4EB" w14:textId="555E7F2E" w:rsidR="00D96A3D" w:rsidRDefault="00EE77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ความเสี่ยงในการ</w:t>
            </w:r>
            <w:r w:rsidR="000E4F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ที่อาจก่อให้เกิดการทุจริตหรือการขัดผลประโยชน์กันระหว่างผลประโยชน์ส่วนตนและผลประโยชน์ส่วนรวม</w:t>
            </w:r>
          </w:p>
        </w:tc>
        <w:tc>
          <w:tcPr>
            <w:tcW w:w="1701" w:type="dxa"/>
          </w:tcPr>
          <w:p w14:paraId="3D793925" w14:textId="5B8D3CF7" w:rsidR="00D96A3D" w:rsidRDefault="00EE77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C2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หัวหน้า/เจ้าหน้าที่พัสดุที่ดำเนินการจัดซื้อจัดจ้างอาจเลือกซื้อ/จ้างกับบุคคลธรรมดา นิติบุคคล ห้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างร้าน ที่ตนเองสนิท เป็นญาติหรือที่สามารถเจรจาได้ง่าย</w:t>
            </w:r>
          </w:p>
          <w:p w14:paraId="5468BBB4" w14:textId="77777777" w:rsidR="005C27F0" w:rsidRDefault="005C27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7B6F7" w14:textId="29009DD0" w:rsidR="00EE7716" w:rsidRDefault="00EE77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อาจมีการใช้อำนาจหน้าที่ในการเรียกรับผลประโยชน์</w:t>
            </w:r>
          </w:p>
          <w:p w14:paraId="17B30D81" w14:textId="77777777" w:rsidR="005C27F0" w:rsidRDefault="005C27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3389F" w14:textId="70C6417F" w:rsidR="00EE7716" w:rsidRDefault="00EE77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อาจมีการเอื้อผลประโยชน์</w:t>
            </w:r>
            <w:r w:rsidR="00C47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แก่พวกพ้องในการจัดซื้อจัดจ้าง</w:t>
            </w:r>
          </w:p>
        </w:tc>
        <w:tc>
          <w:tcPr>
            <w:tcW w:w="1843" w:type="dxa"/>
          </w:tcPr>
          <w:p w14:paraId="162DC07B" w14:textId="737C861D" w:rsidR="00D96A3D" w:rsidRDefault="00C47B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พรบ.การจัดซื้อจัดจ้างและการบริหารพัสดุภาครัฐ พ.ศ. 2560 </w:t>
            </w:r>
          </w:p>
          <w:p w14:paraId="0B31F07D" w14:textId="77777777" w:rsidR="005C27F0" w:rsidRDefault="005C27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8439BB" w14:textId="15E398E5" w:rsidR="00C47B41" w:rsidRDefault="00C47B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ระเบียบกระทรวงมหาดไทยจัดซื้อจัดจ้างและการบริหารพัสดุภาครัฐ พ.ศ. 2560</w:t>
            </w:r>
          </w:p>
          <w:p w14:paraId="576D467B" w14:textId="77777777" w:rsidR="005C27F0" w:rsidRDefault="005C27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01005" w14:textId="1635CCDB" w:rsidR="00C47B41" w:rsidRDefault="00C47B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5C2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กฎกระทรวงที่ออกตามความในพระราชบัญญัติการจัดซื้อจัดจ้างและการบริหารพัสดุภาครัฐ พ.ศ. 2560และหนังสือสั่งการที่เกี่ยวข้อง</w:t>
            </w:r>
          </w:p>
        </w:tc>
        <w:tc>
          <w:tcPr>
            <w:tcW w:w="567" w:type="dxa"/>
          </w:tcPr>
          <w:p w14:paraId="00C344A5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E2D2397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4BB33CC" w14:textId="32DD2EFF" w:rsidR="00D96A3D" w:rsidRDefault="00C47B41" w:rsidP="00C47B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14:paraId="1CBED32E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B85CC8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CC5307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99FC60" w14:textId="77777777" w:rsidR="00D96A3D" w:rsidRDefault="00D96A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AD0D3A" w14:textId="7A8C0F2B" w:rsidR="00D96A3D" w:rsidRDefault="00C47B41" w:rsidP="00C47B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C2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7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 กำกับดูแลให้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  <w:r w:rsidR="00C03A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เทศบาลปฏิบัติตาม</w:t>
            </w:r>
            <w:proofErr w:type="spellStart"/>
            <w:r w:rsidR="00C03A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</w:t>
            </w:r>
            <w:r w:rsidR="00125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  <w:proofErr w:type="spellEnd"/>
            <w:r w:rsidR="00125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ระเบียบ หลักเกณฑ์และแนวทางการจัดซื้อจัดจ้างทุกวิธีอย่างเคร่งครัด</w:t>
            </w:r>
          </w:p>
          <w:p w14:paraId="3B3E392E" w14:textId="77777777" w:rsidR="005C27F0" w:rsidRDefault="005C27F0" w:rsidP="00C47B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73B7A2" w14:textId="2D00BF11" w:rsidR="00125EB5" w:rsidRPr="00C47B41" w:rsidRDefault="00125EB5" w:rsidP="00C47B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ควบคุม กำกับดูแลให้พนักงานเทศบาลให้ปฏิบัติตามพ.ร.บ.</w:t>
            </w:r>
            <w:r w:rsidR="005C2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การจัดซื้อจัดจ้างฯ อย่างเคร่งครัด</w:t>
            </w:r>
          </w:p>
        </w:tc>
        <w:tc>
          <w:tcPr>
            <w:tcW w:w="1134" w:type="dxa"/>
          </w:tcPr>
          <w:p w14:paraId="1F5883A4" w14:textId="0C58CF3C" w:rsidR="00D96A3D" w:rsidRDefault="005C27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</w:tbl>
    <w:p w14:paraId="23CAE967" w14:textId="4168B880" w:rsidR="00D96A3D" w:rsidRDefault="00D96A3D">
      <w:pPr>
        <w:rPr>
          <w:rFonts w:ascii="TH SarabunIT๙" w:hAnsi="TH SarabunIT๙" w:cs="TH SarabunIT๙"/>
          <w:sz w:val="32"/>
          <w:szCs w:val="32"/>
        </w:rPr>
      </w:pPr>
    </w:p>
    <w:p w14:paraId="697AD9E5" w14:textId="1B8962AA" w:rsidR="0092237C" w:rsidRDefault="0092237C" w:rsidP="009223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67305995" w14:textId="44E9A3DD" w:rsidR="0092237C" w:rsidRDefault="0092237C">
      <w:pPr>
        <w:rPr>
          <w:rFonts w:ascii="TH SarabunIT๙" w:hAnsi="TH SarabunIT๙" w:cs="TH SarabunIT๙"/>
          <w:sz w:val="32"/>
          <w:szCs w:val="32"/>
        </w:rPr>
      </w:pPr>
    </w:p>
    <w:p w14:paraId="52401CFE" w14:textId="77777777" w:rsidR="0092237C" w:rsidRDefault="0092237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418"/>
        <w:gridCol w:w="1559"/>
        <w:gridCol w:w="1701"/>
        <w:gridCol w:w="1843"/>
        <w:gridCol w:w="567"/>
        <w:gridCol w:w="709"/>
        <w:gridCol w:w="567"/>
        <w:gridCol w:w="708"/>
        <w:gridCol w:w="567"/>
        <w:gridCol w:w="709"/>
        <w:gridCol w:w="709"/>
        <w:gridCol w:w="1984"/>
        <w:gridCol w:w="1134"/>
      </w:tblGrid>
      <w:tr w:rsidR="00CB5056" w14:paraId="3C859074" w14:textId="77777777" w:rsidTr="00CB5056">
        <w:tc>
          <w:tcPr>
            <w:tcW w:w="425" w:type="dxa"/>
            <w:vMerge w:val="restart"/>
          </w:tcPr>
          <w:p w14:paraId="07DBBAA3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5" w:type="dxa"/>
            <w:vMerge w:val="restart"/>
          </w:tcPr>
          <w:p w14:paraId="1393C37A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14:paraId="26BEE501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559" w:type="dxa"/>
            <w:vMerge w:val="restart"/>
          </w:tcPr>
          <w:p w14:paraId="04642E5C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701" w:type="dxa"/>
            <w:vMerge w:val="restart"/>
          </w:tcPr>
          <w:p w14:paraId="12532E7B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43" w:type="dxa"/>
            <w:vMerge w:val="restart"/>
          </w:tcPr>
          <w:p w14:paraId="1C2ADADC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4536" w:type="dxa"/>
            <w:gridSpan w:val="7"/>
          </w:tcPr>
          <w:p w14:paraId="331AE9E9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984" w:type="dxa"/>
            <w:vMerge w:val="restart"/>
          </w:tcPr>
          <w:p w14:paraId="2A8C6E21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1134" w:type="dxa"/>
            <w:vMerge w:val="restart"/>
          </w:tcPr>
          <w:p w14:paraId="6869C3B3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CB5056" w14:paraId="5E8FF6B5" w14:textId="77777777" w:rsidTr="00CB5056">
        <w:tc>
          <w:tcPr>
            <w:tcW w:w="425" w:type="dxa"/>
            <w:vMerge/>
          </w:tcPr>
          <w:p w14:paraId="6B039797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14:paraId="03DB79D0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5DCE114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5B37ECD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21463B3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341B314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7FD311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09" w:type="dxa"/>
          </w:tcPr>
          <w:p w14:paraId="24D113FC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567" w:type="dxa"/>
          </w:tcPr>
          <w:p w14:paraId="03F8781A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708" w:type="dxa"/>
          </w:tcPr>
          <w:p w14:paraId="6E2430D8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7D72BF88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709" w:type="dxa"/>
          </w:tcPr>
          <w:p w14:paraId="362AC85B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9" w:type="dxa"/>
          </w:tcPr>
          <w:p w14:paraId="22551FF4" w14:textId="77777777" w:rsidR="00CB5056" w:rsidRPr="005C27F0" w:rsidRDefault="00CB5056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1984" w:type="dxa"/>
            <w:vMerge/>
          </w:tcPr>
          <w:p w14:paraId="36B7A5C3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E5F06AD" w14:textId="77777777" w:rsidR="00CB5056" w:rsidRDefault="00CB5056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056" w14:paraId="668A61DE" w14:textId="77777777" w:rsidTr="0092237C">
        <w:trPr>
          <w:trHeight w:val="5235"/>
        </w:trPr>
        <w:tc>
          <w:tcPr>
            <w:tcW w:w="425" w:type="dxa"/>
          </w:tcPr>
          <w:p w14:paraId="53F8721E" w14:textId="1ACFF126" w:rsidR="00CB5056" w:rsidRDefault="0092237C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5" w:type="dxa"/>
          </w:tcPr>
          <w:p w14:paraId="7D3EC61B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42F883" w14:textId="057EE48C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การช่วยเหลือผู้ประสบภัยทางสังคม</w:t>
            </w:r>
          </w:p>
        </w:tc>
        <w:tc>
          <w:tcPr>
            <w:tcW w:w="1559" w:type="dxa"/>
          </w:tcPr>
          <w:p w14:paraId="6044996C" w14:textId="3D95E3A4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มีการให้ความช่วยเหลือญาติหรือคนใกล้ชิดสนิทสนมก่อน</w:t>
            </w:r>
          </w:p>
        </w:tc>
        <w:tc>
          <w:tcPr>
            <w:tcW w:w="1701" w:type="dxa"/>
          </w:tcPr>
          <w:p w14:paraId="2276F9BA" w14:textId="669191F3" w:rsidR="00CB5056" w:rsidRDefault="00092698" w:rsidP="00F42F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เจ้าหน้าที่ผู้ปฏิบัติงานเอื้อประโยชน์ให้แก่พวกพ้องหรือเครือญาติ</w:t>
            </w:r>
          </w:p>
        </w:tc>
        <w:tc>
          <w:tcPr>
            <w:tcW w:w="1843" w:type="dxa"/>
          </w:tcPr>
          <w:p w14:paraId="7FECC9EB" w14:textId="7659D68E" w:rsidR="00CB5056" w:rsidRDefault="00092698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การบริหารงานบุคคลให้ปฏิบัติตามระเบียบข้อกฎหมายที่เกี่ยวข้องอย่างเคร่งครัดโดยยึดหลักคุณธรรม ความโปร่งใส่ ไม่เอื้อประโยชน์ให้ตนเองพวกพ้อง เครือญาติและคำนึงถึงจรรยาบรรณในการปฏิบัติหน้าที่เป็นสำคัญ</w:t>
            </w:r>
          </w:p>
        </w:tc>
        <w:tc>
          <w:tcPr>
            <w:tcW w:w="567" w:type="dxa"/>
          </w:tcPr>
          <w:p w14:paraId="3A0B2EA3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08FD34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5E69380" w14:textId="22DB0AEE" w:rsidR="00CB5056" w:rsidRDefault="00092698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14:paraId="19B566A6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2FBD47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7D37DE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D508C7" w14:textId="77777777" w:rsidR="00CB5056" w:rsidRDefault="00CB5056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D065B1" w14:textId="1BAF9433" w:rsidR="00CB5056" w:rsidRPr="00C47B41" w:rsidRDefault="00092698" w:rsidP="00F42F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ผู้บริหารมีมาตรการป้องกันการขัด</w:t>
            </w:r>
            <w:r w:rsidR="00C03A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ระหว่างประโยชน์ส่วนตนกับประโยชน์ส่วนรวม</w:t>
            </w:r>
          </w:p>
        </w:tc>
        <w:tc>
          <w:tcPr>
            <w:tcW w:w="1134" w:type="dxa"/>
          </w:tcPr>
          <w:p w14:paraId="78DA375A" w14:textId="33406277" w:rsidR="00CB5056" w:rsidRDefault="00092698" w:rsidP="00F42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จำนวนเรื่องร้องเรียนเกี่ยวกับการทุจริตของพนักงานเทศบาล</w:t>
            </w:r>
          </w:p>
        </w:tc>
      </w:tr>
    </w:tbl>
    <w:p w14:paraId="3DA65115" w14:textId="308168B9" w:rsidR="00CB5056" w:rsidRPr="00CB5056" w:rsidRDefault="00CB5056">
      <w:pPr>
        <w:rPr>
          <w:rFonts w:ascii="TH SarabunIT๙" w:hAnsi="TH SarabunIT๙" w:cs="TH SarabunIT๙"/>
          <w:sz w:val="32"/>
          <w:szCs w:val="32"/>
        </w:rPr>
      </w:pPr>
    </w:p>
    <w:p w14:paraId="6F9B4FBB" w14:textId="00A50F99" w:rsidR="00CB5056" w:rsidRDefault="00CB5056">
      <w:pPr>
        <w:rPr>
          <w:rFonts w:ascii="TH SarabunIT๙" w:hAnsi="TH SarabunIT๙" w:cs="TH SarabunIT๙"/>
          <w:sz w:val="32"/>
          <w:szCs w:val="32"/>
        </w:rPr>
      </w:pPr>
    </w:p>
    <w:p w14:paraId="57541375" w14:textId="009AE3EF" w:rsidR="0092237C" w:rsidRDefault="0092237C">
      <w:pPr>
        <w:rPr>
          <w:rFonts w:ascii="TH SarabunIT๙" w:hAnsi="TH SarabunIT๙" w:cs="TH SarabunIT๙"/>
          <w:sz w:val="32"/>
          <w:szCs w:val="32"/>
        </w:rPr>
      </w:pPr>
    </w:p>
    <w:p w14:paraId="512708F0" w14:textId="76B41D38" w:rsidR="0092237C" w:rsidRDefault="0092237C" w:rsidP="009223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49A51BFD" w14:textId="77777777" w:rsidR="0092237C" w:rsidRDefault="0092237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418"/>
        <w:gridCol w:w="1559"/>
        <w:gridCol w:w="1701"/>
        <w:gridCol w:w="1843"/>
        <w:gridCol w:w="567"/>
        <w:gridCol w:w="709"/>
        <w:gridCol w:w="567"/>
        <w:gridCol w:w="708"/>
        <w:gridCol w:w="567"/>
        <w:gridCol w:w="709"/>
        <w:gridCol w:w="709"/>
        <w:gridCol w:w="1843"/>
        <w:gridCol w:w="1275"/>
      </w:tblGrid>
      <w:tr w:rsidR="0092237C" w14:paraId="65D41EE1" w14:textId="77777777" w:rsidTr="00413B4A">
        <w:tc>
          <w:tcPr>
            <w:tcW w:w="425" w:type="dxa"/>
            <w:vMerge w:val="restart"/>
          </w:tcPr>
          <w:p w14:paraId="344615A3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5" w:type="dxa"/>
            <w:vMerge w:val="restart"/>
          </w:tcPr>
          <w:p w14:paraId="7FB8EA00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</w:tcPr>
          <w:p w14:paraId="73F5EF64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1559" w:type="dxa"/>
            <w:vMerge w:val="restart"/>
          </w:tcPr>
          <w:p w14:paraId="3CEDD706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701" w:type="dxa"/>
            <w:vMerge w:val="restart"/>
          </w:tcPr>
          <w:p w14:paraId="0B5ED939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843" w:type="dxa"/>
            <w:vMerge w:val="restart"/>
          </w:tcPr>
          <w:p w14:paraId="50C02397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การควบคุม/ระเบียบที่เกี่ยวข้อง</w:t>
            </w:r>
          </w:p>
        </w:tc>
        <w:tc>
          <w:tcPr>
            <w:tcW w:w="4536" w:type="dxa"/>
            <w:gridSpan w:val="7"/>
          </w:tcPr>
          <w:p w14:paraId="7622476C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843" w:type="dxa"/>
            <w:vMerge w:val="restart"/>
          </w:tcPr>
          <w:p w14:paraId="1C1AE5D5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1275" w:type="dxa"/>
            <w:vMerge w:val="restart"/>
          </w:tcPr>
          <w:p w14:paraId="4EEFEFEC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92237C" w14:paraId="7519919B" w14:textId="77777777" w:rsidTr="00413B4A">
        <w:tc>
          <w:tcPr>
            <w:tcW w:w="425" w:type="dxa"/>
            <w:vMerge/>
          </w:tcPr>
          <w:p w14:paraId="15B17808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14:paraId="545679A9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4862F6D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AD612B4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19886BE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375EA88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B3567F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09" w:type="dxa"/>
          </w:tcPr>
          <w:p w14:paraId="140A2B71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567" w:type="dxa"/>
          </w:tcPr>
          <w:p w14:paraId="653157B4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708" w:type="dxa"/>
          </w:tcPr>
          <w:p w14:paraId="30FE8370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567" w:type="dxa"/>
          </w:tcPr>
          <w:p w14:paraId="2F051A82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709" w:type="dxa"/>
          </w:tcPr>
          <w:p w14:paraId="71D6B741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9" w:type="dxa"/>
          </w:tcPr>
          <w:p w14:paraId="55412422" w14:textId="77777777" w:rsidR="0092237C" w:rsidRPr="005C27F0" w:rsidRDefault="0092237C" w:rsidP="00F42F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1843" w:type="dxa"/>
            <w:vMerge/>
          </w:tcPr>
          <w:p w14:paraId="3F141F5E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02042C06" w14:textId="77777777" w:rsidR="0092237C" w:rsidRDefault="0092237C" w:rsidP="00F42F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237C" w14:paraId="5BCCC2AD" w14:textId="77777777" w:rsidTr="00413B4A">
        <w:tc>
          <w:tcPr>
            <w:tcW w:w="425" w:type="dxa"/>
          </w:tcPr>
          <w:p w14:paraId="70F3E6B0" w14:textId="60846404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5" w:type="dxa"/>
          </w:tcPr>
          <w:p w14:paraId="57E5D6C3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6CD52D" w14:textId="51FDC4E5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การรับงานพิเศษ</w:t>
            </w:r>
          </w:p>
        </w:tc>
        <w:tc>
          <w:tcPr>
            <w:tcW w:w="1559" w:type="dxa"/>
          </w:tcPr>
          <w:p w14:paraId="153AED20" w14:textId="04022E25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ี่พนักงานไม่ทำงานที่ได้รับมอบหมายหรือหน้าที่ประจำอย่างเต็มที่เต็มเวลาแต่เอาเวลาไปรับงานพิเศษอื่น</w:t>
            </w:r>
          </w:p>
        </w:tc>
        <w:tc>
          <w:tcPr>
            <w:tcW w:w="1701" w:type="dxa"/>
          </w:tcPr>
          <w:p w14:paraId="10A7ACEF" w14:textId="45AFBCA9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พนักงานใช้เวลา</w:t>
            </w:r>
            <w:r w:rsidR="00413B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="00413B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พิเศษอื่นนอกเหนือจากงานในหน้าที่และงานที่ได้รับมอบหมาย</w:t>
            </w:r>
          </w:p>
        </w:tc>
        <w:tc>
          <w:tcPr>
            <w:tcW w:w="1843" w:type="dxa"/>
          </w:tcPr>
          <w:p w14:paraId="0BA20B2B" w14:textId="748A513F" w:rsidR="0092237C" w:rsidRDefault="00413B4A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การปฏิบัติงานตามประมวลจริยธรรมของข้าราชการ</w:t>
            </w:r>
          </w:p>
        </w:tc>
        <w:tc>
          <w:tcPr>
            <w:tcW w:w="567" w:type="dxa"/>
          </w:tcPr>
          <w:p w14:paraId="629328E4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949C7A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43D281" w14:textId="795BC941" w:rsidR="0092237C" w:rsidRDefault="00413B4A" w:rsidP="00922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14:paraId="76EF8510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D0ADB9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A5763D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B5C871" w14:textId="77777777" w:rsidR="0092237C" w:rsidRDefault="0092237C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7D6502A" w14:textId="77777777" w:rsidR="0092237C" w:rsidRDefault="00413B4A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ผู้บริหารมีมาตรการป้องกันการขัดกันระหว่างประโยชน์ส่วนตนกับผลประโยชน์ส่วนรวม</w:t>
            </w:r>
          </w:p>
          <w:p w14:paraId="66AFEA95" w14:textId="77777777" w:rsidR="00413B4A" w:rsidRDefault="00413B4A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D77F6E" w14:textId="74CC999D" w:rsidR="00413B4A" w:rsidRPr="00C47B41" w:rsidRDefault="00413B4A" w:rsidP="009223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การประมวลจริยธรรมข้าราชการ</w:t>
            </w:r>
          </w:p>
        </w:tc>
        <w:tc>
          <w:tcPr>
            <w:tcW w:w="1275" w:type="dxa"/>
          </w:tcPr>
          <w:p w14:paraId="41405369" w14:textId="42956208" w:rsidR="0092237C" w:rsidRDefault="00413B4A" w:rsidP="009223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ผลการปฏิบัติงานราชการมีความล่าช้าและเกิดข้อผิดพลาด</w:t>
            </w:r>
          </w:p>
        </w:tc>
      </w:tr>
    </w:tbl>
    <w:p w14:paraId="49CF6442" w14:textId="1F98E179" w:rsidR="0092237C" w:rsidRDefault="0092237C">
      <w:pPr>
        <w:rPr>
          <w:rFonts w:ascii="TH SarabunIT๙" w:hAnsi="TH SarabunIT๙" w:cs="TH SarabunIT๙"/>
          <w:sz w:val="32"/>
          <w:szCs w:val="32"/>
        </w:rPr>
      </w:pPr>
    </w:p>
    <w:p w14:paraId="470E90C9" w14:textId="14D540D8" w:rsidR="002F298C" w:rsidRDefault="002F298C">
      <w:pPr>
        <w:rPr>
          <w:rFonts w:ascii="TH SarabunIT๙" w:hAnsi="TH SarabunIT๙" w:cs="TH SarabunIT๙"/>
          <w:sz w:val="32"/>
          <w:szCs w:val="32"/>
        </w:rPr>
      </w:pPr>
    </w:p>
    <w:p w14:paraId="54255F6E" w14:textId="77777777" w:rsidR="002F298C" w:rsidRDefault="002F298C">
      <w:pPr>
        <w:rPr>
          <w:rFonts w:ascii="TH SarabunIT๙" w:hAnsi="TH SarabunIT๙" w:cs="TH SarabunIT๙"/>
          <w:sz w:val="32"/>
          <w:szCs w:val="32"/>
        </w:rPr>
      </w:pPr>
    </w:p>
    <w:p w14:paraId="5443CDD8" w14:textId="1FCD79C2" w:rsidR="002F298C" w:rsidRDefault="002F298C" w:rsidP="002F298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792B5D">
        <w:rPr>
          <w:rFonts w:ascii="TH SarabunIT๙" w:hAnsi="TH SarabunIT๙" w:cs="TH SarabunIT๙" w:hint="cs"/>
          <w:sz w:val="32"/>
          <w:szCs w:val="32"/>
          <w:cs/>
        </w:rPr>
        <w:t xml:space="preserve">         สุภารัตน์  มี</w:t>
      </w:r>
      <w:proofErr w:type="spellStart"/>
      <w:r w:rsidR="00792B5D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2A8B471F" w14:textId="3B4632AF" w:rsidR="002F298C" w:rsidRDefault="002F298C" w:rsidP="002F298C">
      <w:pPr>
        <w:spacing w:after="0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(นางสาวสุภารัตน์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4C9B504" w14:textId="74313A5C" w:rsidR="002F298C" w:rsidRPr="0092237C" w:rsidRDefault="002F298C" w:rsidP="002F298C">
      <w:pPr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หัวหน้าสำนักปลัดเทศบาล</w:t>
      </w:r>
    </w:p>
    <w:sectPr w:rsidR="002F298C" w:rsidRPr="0092237C" w:rsidSect="00C47B41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58DB"/>
    <w:multiLevelType w:val="hybridMultilevel"/>
    <w:tmpl w:val="2ACACF1A"/>
    <w:lvl w:ilvl="0" w:tplc="2AAA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3D"/>
    <w:rsid w:val="00092698"/>
    <w:rsid w:val="000A671B"/>
    <w:rsid w:val="000E4F9B"/>
    <w:rsid w:val="00125EB5"/>
    <w:rsid w:val="002F298C"/>
    <w:rsid w:val="00413B4A"/>
    <w:rsid w:val="00467262"/>
    <w:rsid w:val="005C27F0"/>
    <w:rsid w:val="00792B5D"/>
    <w:rsid w:val="0092237C"/>
    <w:rsid w:val="00A26170"/>
    <w:rsid w:val="00B16201"/>
    <w:rsid w:val="00C03AC7"/>
    <w:rsid w:val="00C47B41"/>
    <w:rsid w:val="00CB5056"/>
    <w:rsid w:val="00D96A3D"/>
    <w:rsid w:val="00E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4AFA"/>
  <w15:chartTrackingRefBased/>
  <w15:docId w15:val="{F31A0BDB-7A9F-4341-913D-843939BC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B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671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67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inter1112</dc:creator>
  <cp:keywords/>
  <dc:description/>
  <cp:lastModifiedBy>inter</cp:lastModifiedBy>
  <cp:revision>2</cp:revision>
  <cp:lastPrinted>2022-04-27T02:32:00Z</cp:lastPrinted>
  <dcterms:created xsi:type="dcterms:W3CDTF">2022-04-27T02:34:00Z</dcterms:created>
  <dcterms:modified xsi:type="dcterms:W3CDTF">2022-04-27T02:34:00Z</dcterms:modified>
</cp:coreProperties>
</file>