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DC" w:rsidRDefault="00E4566F" w:rsidP="00EE25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41.8pt;width:93.6pt;height:92.4pt;z-index:251658240">
            <v:imagedata r:id="rId5" o:title=""/>
          </v:shape>
          <o:OLEObject Type="Embed" ProgID="MS_ClipArt_Gallery" ShapeID="_x0000_s1026" DrawAspect="Content" ObjectID="_1566029514" r:id="rId6"/>
        </w:pict>
      </w:r>
    </w:p>
    <w:p w:rsidR="00EE25F6" w:rsidRDefault="00EE25F6" w:rsidP="00EE25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25F6" w:rsidRPr="00C548A8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ประกาศเทศบาลตำบลไม้เรียง</w:t>
      </w:r>
    </w:p>
    <w:p w:rsidR="00EE25F6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รายชื่อผู้ขอรับสิทธิ์เงินอุดหนุนเพื่อการเลี้ยงดูเด็กแรกเกิด </w:t>
      </w:r>
    </w:p>
    <w:p w:rsidR="00C548A8" w:rsidRPr="00C548A8" w:rsidRDefault="00C548A8" w:rsidP="00EE25F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E25F6" w:rsidRDefault="00EE25F6" w:rsidP="00FB4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 รัฐบาลมีนโยบายให้จ่ายเงินอุดหนุนเพื่อการเลี้ยงดูเด็กแรกเกิด 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ที่มีสัญชาติไทย และอยู่ในครัวเรือนยากจนและครัวเรือนที่เสี่ยงต่อความยากจน ที่เกิดระหว่างวันที่ 1 ตุลาคม 2558 </w:t>
      </w:r>
      <w:r w:rsidR="00FB4259">
        <w:rPr>
          <w:rFonts w:ascii="TH SarabunIT๙" w:hAnsi="TH SarabunIT๙" w:cs="TH SarabunIT๙"/>
          <w:sz w:val="32"/>
          <w:szCs w:val="32"/>
          <w:cs/>
        </w:rPr>
        <w:t>–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2559 รายละ 400 บาท และที่เกิดระหว่างวันที่ 1 ตุลาคม 2559 </w:t>
      </w:r>
      <w:r w:rsidR="00FB4259">
        <w:rPr>
          <w:rFonts w:ascii="TH SarabunIT๙" w:hAnsi="TH SarabunIT๙" w:cs="TH SarabunIT๙"/>
          <w:sz w:val="32"/>
          <w:szCs w:val="32"/>
          <w:cs/>
        </w:rPr>
        <w:t>–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 รายละ 600 บาท ต่อคน ต่อเดือน รวมระยะเวลา 36 เดือน  นั้น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656C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อาศัยระเบียบกรมกิจการเด็กและเยาวชนว่าด้วยหลักเกณฑ์การจ่ายเงินอุดหนุน เพื่อการเลี้ยงดูเด็กแรกเกิด พ.ศ. 2558 เทศบาลตำบลไม้เรียง ได้ดำเนินการรับลงทะเบียนผู้ขอรับสิทธิ์เงินอุดหนุนเพื่อการเลี้ยงดูเด็กแรกเกิด และตรวจสอบคุณสมบัติแล้ว จึงขอประกาศรายชื่อผู้ขอรับสิทธิ์เงินอุดหนุนเพื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>่อการเลี้ยงดูเด็กแรกเกิด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รายละเอียดตามบัญชีแนบท้ายประกาศนี้ โดยจะปิดประกาศเป็นระยะเวลา </w:t>
      </w: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15 วัน หากไม่มีผู้คัด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 xml:space="preserve">ค้าน 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ให้ถือว่าผู้มีรายชื่อตามบัญชีแนบท้ายประกาศนี้ เป็นผู้มีสิทธิ์รับเงินอุดหนุนเพื่อการเลี้ยงดูเด็กแรกเกิด 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>หากมีผู้คัดค้านขอให้แจ้งที่สำนักงานเทศบาลตำบลไม้เรียง (งานพัฒนาชุมชน)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ผู้ขอรับสิทธิ์จะได้รับเงินอุดหนุนเพื่อการเลี้ยงดูเด็กแรกเกิดหลังจากนำสูติบัตรของเด็กมายื่นเพื่อแสดงว่าเด็ก</w:t>
      </w:r>
      <w:r w:rsidR="004A0A46">
        <w:rPr>
          <w:rFonts w:ascii="TH SarabunIT๙" w:hAnsi="TH SarabunIT๙" w:cs="TH SarabunIT๙" w:hint="cs"/>
          <w:sz w:val="32"/>
          <w:szCs w:val="32"/>
          <w:cs/>
        </w:rPr>
        <w:t>เกิดระหว่าง วันที่ 1 ตุลาคม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D741BB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C548A8" w:rsidRPr="00C548A8" w:rsidRDefault="00C548A8" w:rsidP="00C548A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EE25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</w:t>
      </w:r>
      <w:r w:rsidR="00F4482D">
        <w:rPr>
          <w:rFonts w:ascii="TH SarabunIT๙" w:hAnsi="TH SarabunIT๙" w:cs="TH SarabunIT๙" w:hint="cs"/>
          <w:sz w:val="32"/>
          <w:szCs w:val="32"/>
          <w:cs/>
        </w:rPr>
        <w:t xml:space="preserve">  4  เดือนกันยายน</w:t>
      </w:r>
      <w:r w:rsidR="00164AFD">
        <w:rPr>
          <w:rFonts w:ascii="TH SarabunIT๙" w:hAnsi="TH SarabunIT๙" w:cs="TH SarabunIT๙" w:hint="cs"/>
          <w:sz w:val="32"/>
          <w:szCs w:val="32"/>
          <w:cs/>
        </w:rPr>
        <w:t xml:space="preserve"> พ.ศ.  2560</w:t>
      </w: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FB4259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(นายไกรศักดิ์  ธรฤทธิ์</w:t>
      </w:r>
      <w:r w:rsidR="00C548A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4259" w:rsidRDefault="00FB4259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  ปฏิบัติราชการแทน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F965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บัญชีแนบท้ายประกาศองค์กรปกครองส่วนท้องถิ่น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เทศบาลตำบลไม้เรียง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C548A8" w:rsidRPr="00C548A8" w:rsidRDefault="00F965A5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2560</w:t>
      </w:r>
    </w:p>
    <w:tbl>
      <w:tblPr>
        <w:tblStyle w:val="a4"/>
        <w:tblW w:w="0" w:type="auto"/>
        <w:tblLook w:val="04A0"/>
      </w:tblPr>
      <w:tblGrid>
        <w:gridCol w:w="959"/>
        <w:gridCol w:w="3661"/>
        <w:gridCol w:w="2311"/>
        <w:gridCol w:w="2311"/>
      </w:tblGrid>
      <w:tr w:rsidR="00C548A8" w:rsidTr="00C548A8">
        <w:tc>
          <w:tcPr>
            <w:tcW w:w="959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311" w:type="dxa"/>
            <w:vAlign w:val="center"/>
          </w:tcPr>
          <w:p w:rsidR="00C548A8" w:rsidRP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311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กำหนดคลอดบุตร</w:t>
            </w: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F4482D" w:rsidP="00351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นางสาวผกาวัลย์  บุญคมรัตน์</w:t>
            </w:r>
          </w:p>
          <w:p w:rsidR="00C548A8" w:rsidRDefault="00F4482D" w:rsidP="00351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1 8401 00383 46</w:t>
            </w:r>
            <w:r w:rsidR="00B8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F4482D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 ม.8</w:t>
            </w:r>
            <w:r w:rsidR="00C5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ต.ไม้เรียง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อ.ฉวาง จ.นครศรีฯ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26B" w:rsidRDefault="00F4482D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สิงหาคม</w:t>
            </w:r>
            <w:r w:rsidR="00EF0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 w:rsidR="00586E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C548A8" w:rsidTr="00C548A8">
        <w:tc>
          <w:tcPr>
            <w:tcW w:w="959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5A5" w:rsidRDefault="00F965A5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7B1AFD" w:rsidRDefault="007B1AFD" w:rsidP="00351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C548A8" w:rsidSect="009F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E25F6"/>
    <w:rsid w:val="00043CB0"/>
    <w:rsid w:val="0008015B"/>
    <w:rsid w:val="000D3A4E"/>
    <w:rsid w:val="000F018D"/>
    <w:rsid w:val="0012091E"/>
    <w:rsid w:val="00132E2D"/>
    <w:rsid w:val="00164AFD"/>
    <w:rsid w:val="001A4070"/>
    <w:rsid w:val="001A4C26"/>
    <w:rsid w:val="001C3DF5"/>
    <w:rsid w:val="0024711C"/>
    <w:rsid w:val="0025656C"/>
    <w:rsid w:val="00265284"/>
    <w:rsid w:val="00274659"/>
    <w:rsid w:val="00320BD1"/>
    <w:rsid w:val="00351429"/>
    <w:rsid w:val="00381800"/>
    <w:rsid w:val="00386DD0"/>
    <w:rsid w:val="004A0A46"/>
    <w:rsid w:val="00586E0B"/>
    <w:rsid w:val="006D2CA2"/>
    <w:rsid w:val="00747FB0"/>
    <w:rsid w:val="007B1AFD"/>
    <w:rsid w:val="0081508C"/>
    <w:rsid w:val="0084776A"/>
    <w:rsid w:val="00877860"/>
    <w:rsid w:val="00986263"/>
    <w:rsid w:val="009C600D"/>
    <w:rsid w:val="009F1C23"/>
    <w:rsid w:val="009F5E78"/>
    <w:rsid w:val="00AE2DC4"/>
    <w:rsid w:val="00B63858"/>
    <w:rsid w:val="00B63947"/>
    <w:rsid w:val="00B812C8"/>
    <w:rsid w:val="00BB4642"/>
    <w:rsid w:val="00BC595F"/>
    <w:rsid w:val="00BE2921"/>
    <w:rsid w:val="00BF6C12"/>
    <w:rsid w:val="00C0101E"/>
    <w:rsid w:val="00C06887"/>
    <w:rsid w:val="00C548A8"/>
    <w:rsid w:val="00C9054C"/>
    <w:rsid w:val="00D258DC"/>
    <w:rsid w:val="00D3240E"/>
    <w:rsid w:val="00D36800"/>
    <w:rsid w:val="00D741BB"/>
    <w:rsid w:val="00DA64D5"/>
    <w:rsid w:val="00E4566F"/>
    <w:rsid w:val="00E574D2"/>
    <w:rsid w:val="00E8472F"/>
    <w:rsid w:val="00E9232C"/>
    <w:rsid w:val="00EE25F6"/>
    <w:rsid w:val="00EF026B"/>
    <w:rsid w:val="00F14B2F"/>
    <w:rsid w:val="00F1521E"/>
    <w:rsid w:val="00F4482D"/>
    <w:rsid w:val="00F75F32"/>
    <w:rsid w:val="00F965A5"/>
    <w:rsid w:val="00FB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1F55-0561-42EB-9787-E012369A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2015-12-11T02:51:00Z</cp:lastPrinted>
  <dcterms:created xsi:type="dcterms:W3CDTF">2017-09-04T04:26:00Z</dcterms:created>
  <dcterms:modified xsi:type="dcterms:W3CDTF">2017-09-04T04:26:00Z</dcterms:modified>
</cp:coreProperties>
</file>